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84" w:rsidRDefault="005B4984" w:rsidP="005B4984">
      <w:pPr>
        <w:spacing w:after="0" w:line="240" w:lineRule="auto"/>
        <w:jc w:val="center"/>
        <w:rPr>
          <w:rFonts w:ascii="Verdana" w:hAnsi="Verdana"/>
          <w:b/>
          <w:bCs/>
          <w:color w:val="0000FF"/>
          <w:sz w:val="48"/>
          <w:szCs w:val="48"/>
        </w:rPr>
      </w:pPr>
      <w:r w:rsidRPr="005B4984">
        <w:rPr>
          <w:rFonts w:ascii="Bookman Old Style" w:eastAsia="Times New Roman" w:hAnsi="Bookman Old Style" w:cs="Arial"/>
          <w:b/>
          <w:bCs/>
          <w:noProof/>
          <w:color w:val="E36C0A" w:themeColor="accent6" w:themeShade="BF"/>
          <w:sz w:val="72"/>
          <w:szCs w:val="72"/>
          <w:lang w:eastAsia="it-IT"/>
        </w:rPr>
        <w:drawing>
          <wp:anchor distT="0" distB="0" distL="114300" distR="114300" simplePos="0" relativeHeight="251659264" behindDoc="0" locked="0" layoutInCell="1" allowOverlap="1">
            <wp:simplePos x="0" y="0"/>
            <wp:positionH relativeFrom="column">
              <wp:posOffset>-223520</wp:posOffset>
            </wp:positionH>
            <wp:positionV relativeFrom="paragraph">
              <wp:posOffset>-223520</wp:posOffset>
            </wp:positionV>
            <wp:extent cx="1080135" cy="981075"/>
            <wp:effectExtent l="19050" t="0" r="5715"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r="5415"/>
                    <a:stretch>
                      <a:fillRect/>
                    </a:stretch>
                  </pic:blipFill>
                  <pic:spPr bwMode="auto">
                    <a:xfrm>
                      <a:off x="0" y="0"/>
                      <a:ext cx="1080135" cy="981075"/>
                    </a:xfrm>
                    <a:prstGeom prst="rect">
                      <a:avLst/>
                    </a:prstGeom>
                    <a:noFill/>
                  </pic:spPr>
                </pic:pic>
              </a:graphicData>
            </a:graphic>
          </wp:anchor>
        </w:drawing>
      </w:r>
      <w:r w:rsidRPr="005E51BC">
        <w:rPr>
          <w:rFonts w:ascii="Verdana" w:hAnsi="Verdana"/>
          <w:b/>
          <w:i/>
          <w:color w:val="0000FF"/>
          <w:sz w:val="52"/>
          <w:szCs w:val="52"/>
        </w:rPr>
        <w:t>CAI VILLASANTA</w:t>
      </w:r>
      <w:r>
        <w:rPr>
          <w:rFonts w:ascii="Verdana" w:hAnsi="Verdana"/>
          <w:b/>
          <w:i/>
          <w:color w:val="0000FF"/>
          <w:sz w:val="44"/>
          <w:szCs w:val="44"/>
        </w:rPr>
        <w:t xml:space="preserve"> </w:t>
      </w:r>
      <w:r w:rsidRPr="00BF6791">
        <w:rPr>
          <w:rFonts w:ascii="Verdana" w:hAnsi="Verdana"/>
          <w:b/>
          <w:i/>
          <w:color w:val="0000FF"/>
          <w:sz w:val="44"/>
          <w:szCs w:val="44"/>
        </w:rPr>
        <w:t xml:space="preserve"> </w:t>
      </w:r>
      <w:proofErr w:type="spellStart"/>
      <w:r>
        <w:rPr>
          <w:rFonts w:ascii="Verdana" w:hAnsi="Verdana"/>
          <w:i/>
          <w:color w:val="0000FF"/>
          <w:sz w:val="40"/>
          <w:szCs w:val="40"/>
        </w:rPr>
        <w:t>Sez.A.</w:t>
      </w:r>
      <w:r w:rsidRPr="005E51BC">
        <w:rPr>
          <w:rFonts w:ascii="Verdana" w:hAnsi="Verdana"/>
          <w:i/>
          <w:color w:val="0000FF"/>
          <w:sz w:val="40"/>
          <w:szCs w:val="40"/>
        </w:rPr>
        <w:t>Oggioni</w:t>
      </w:r>
      <w:proofErr w:type="spellEnd"/>
    </w:p>
    <w:p w:rsidR="005B4984" w:rsidRPr="002B0BD7" w:rsidRDefault="005B4984" w:rsidP="005B4984">
      <w:pPr>
        <w:spacing w:after="0" w:line="240" w:lineRule="auto"/>
        <w:jc w:val="center"/>
        <w:rPr>
          <w:rFonts w:ascii="Verdana" w:hAnsi="Verdana"/>
          <w:b/>
          <w:bCs/>
        </w:rPr>
      </w:pPr>
    </w:p>
    <w:p w:rsidR="005B4984" w:rsidRDefault="009C7BFE" w:rsidP="005B4984">
      <w:pPr>
        <w:spacing w:after="0" w:line="240" w:lineRule="auto"/>
        <w:jc w:val="center"/>
        <w:rPr>
          <w:rFonts w:ascii="Verdana" w:hAnsi="Verdana"/>
          <w:b/>
          <w:bCs/>
          <w:sz w:val="44"/>
          <w:szCs w:val="44"/>
        </w:rPr>
      </w:pPr>
      <w:r>
        <w:rPr>
          <w:rFonts w:ascii="Verdana" w:hAnsi="Verdana"/>
          <w:b/>
          <w:bCs/>
          <w:sz w:val="44"/>
          <w:szCs w:val="44"/>
        </w:rPr>
        <w:t>Sabato 30</w:t>
      </w:r>
      <w:r w:rsidR="005B4984" w:rsidRPr="005B4984">
        <w:rPr>
          <w:rFonts w:ascii="Verdana" w:hAnsi="Verdana"/>
          <w:b/>
          <w:bCs/>
          <w:sz w:val="44"/>
          <w:szCs w:val="44"/>
        </w:rPr>
        <w:t xml:space="preserve"> DICEMBRE 2017</w:t>
      </w:r>
    </w:p>
    <w:p w:rsidR="002B0BD7" w:rsidRPr="002B0BD7" w:rsidRDefault="002B0BD7" w:rsidP="005B4984">
      <w:pPr>
        <w:spacing w:after="0" w:line="240" w:lineRule="auto"/>
        <w:jc w:val="center"/>
        <w:rPr>
          <w:rFonts w:ascii="Verdana" w:hAnsi="Verdana"/>
          <w:b/>
          <w:bCs/>
          <w:sz w:val="18"/>
          <w:szCs w:val="18"/>
        </w:rPr>
      </w:pPr>
    </w:p>
    <w:p w:rsidR="00306379" w:rsidRDefault="005B4984" w:rsidP="00335372">
      <w:pPr>
        <w:spacing w:after="0" w:line="240" w:lineRule="auto"/>
        <w:jc w:val="center"/>
        <w:rPr>
          <w:rFonts w:ascii="Bookman Old Style" w:eastAsia="Times New Roman" w:hAnsi="Bookman Old Style" w:cs="Arial"/>
          <w:b/>
          <w:bCs/>
          <w:color w:val="E36C0A" w:themeColor="accent6" w:themeShade="BF"/>
          <w:sz w:val="72"/>
          <w:szCs w:val="72"/>
          <w:lang w:eastAsia="it-IT"/>
        </w:rPr>
      </w:pPr>
      <w:r>
        <w:rPr>
          <w:rFonts w:ascii="Bookman Old Style" w:eastAsia="Times New Roman" w:hAnsi="Bookman Old Style" w:cs="Arial"/>
          <w:b/>
          <w:bCs/>
          <w:color w:val="E36C0A" w:themeColor="accent6" w:themeShade="BF"/>
          <w:sz w:val="72"/>
          <w:szCs w:val="72"/>
          <w:lang w:eastAsia="it-IT"/>
        </w:rPr>
        <w:t>“</w:t>
      </w:r>
      <w:r w:rsidR="00335372" w:rsidRPr="00766E9A">
        <w:rPr>
          <w:rFonts w:ascii="Bookman Old Style" w:eastAsia="Times New Roman" w:hAnsi="Bookman Old Style" w:cs="Arial"/>
          <w:b/>
          <w:bCs/>
          <w:color w:val="E36C0A" w:themeColor="accent6" w:themeShade="BF"/>
          <w:sz w:val="72"/>
          <w:szCs w:val="72"/>
          <w:lang w:eastAsia="it-IT"/>
        </w:rPr>
        <w:t xml:space="preserve">I PRESEPI NEI BORGHI </w:t>
      </w:r>
    </w:p>
    <w:p w:rsidR="00335372" w:rsidRPr="00335372" w:rsidRDefault="00335372" w:rsidP="00335372">
      <w:pPr>
        <w:spacing w:after="0" w:line="240" w:lineRule="auto"/>
        <w:jc w:val="center"/>
        <w:rPr>
          <w:rFonts w:ascii="Bookman Old Style" w:eastAsia="Times New Roman" w:hAnsi="Bookman Old Style" w:cs="Arial"/>
          <w:b/>
          <w:color w:val="E36C0A" w:themeColor="accent6" w:themeShade="BF"/>
          <w:sz w:val="72"/>
          <w:szCs w:val="72"/>
          <w:lang w:eastAsia="it-IT"/>
        </w:rPr>
      </w:pPr>
      <w:r w:rsidRPr="00766E9A">
        <w:rPr>
          <w:rFonts w:ascii="Bookman Old Style" w:eastAsia="Times New Roman" w:hAnsi="Bookman Old Style" w:cs="Arial"/>
          <w:b/>
          <w:bCs/>
          <w:color w:val="E36C0A" w:themeColor="accent6" w:themeShade="BF"/>
          <w:sz w:val="72"/>
          <w:szCs w:val="72"/>
          <w:lang w:eastAsia="it-IT"/>
        </w:rPr>
        <w:t>di TREMEZZO</w:t>
      </w:r>
      <w:r w:rsidRPr="00335372">
        <w:rPr>
          <w:rFonts w:ascii="Bookman Old Style" w:eastAsia="Times New Roman" w:hAnsi="Bookman Old Style" w:cs="Arial"/>
          <w:b/>
          <w:color w:val="E36C0A" w:themeColor="accent6" w:themeShade="BF"/>
          <w:sz w:val="72"/>
          <w:szCs w:val="72"/>
          <w:lang w:eastAsia="it-IT"/>
        </w:rPr>
        <w:t xml:space="preserve"> </w:t>
      </w:r>
      <w:r w:rsidRPr="00766E9A">
        <w:rPr>
          <w:rFonts w:ascii="Bookman Old Style" w:eastAsia="Times New Roman" w:hAnsi="Bookman Old Style" w:cs="Arial"/>
          <w:b/>
          <w:color w:val="E36C0A" w:themeColor="accent6" w:themeShade="BF"/>
          <w:sz w:val="72"/>
          <w:szCs w:val="72"/>
          <w:lang w:eastAsia="it-IT"/>
        </w:rPr>
        <w:t>“</w:t>
      </w:r>
    </w:p>
    <w:p w:rsidR="00335372" w:rsidRPr="00766E9A" w:rsidRDefault="00766E9A" w:rsidP="00766E9A">
      <w:pPr>
        <w:pStyle w:val="NormaleWeb"/>
        <w:spacing w:before="274" w:beforeAutospacing="0" w:after="274" w:afterAutospacing="0" w:line="440" w:lineRule="atLeast"/>
        <w:jc w:val="center"/>
        <w:rPr>
          <w:rFonts w:ascii="Verdana" w:hAnsi="Verdana"/>
          <w:sz w:val="36"/>
          <w:szCs w:val="36"/>
        </w:rPr>
      </w:pPr>
      <w:r>
        <w:rPr>
          <w:noProof/>
        </w:rPr>
        <w:drawing>
          <wp:inline distT="0" distB="0" distL="0" distR="0">
            <wp:extent cx="7056120" cy="3815715"/>
            <wp:effectExtent l="57150" t="38100" r="49530" b="32385"/>
            <wp:docPr id="5" name="Immagine 5" descr="Percorso dei Presepi in Tremezzina 201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corso dei Presepi in Tremezzina 2017-2018"/>
                    <pic:cNvPicPr>
                      <a:picLocks noChangeAspect="1" noChangeArrowheads="1"/>
                    </pic:cNvPicPr>
                  </pic:nvPicPr>
                  <pic:blipFill>
                    <a:blip r:embed="rId5"/>
                    <a:srcRect t="2672"/>
                    <a:stretch>
                      <a:fillRect/>
                    </a:stretch>
                  </pic:blipFill>
                  <pic:spPr bwMode="auto">
                    <a:xfrm>
                      <a:off x="0" y="0"/>
                      <a:ext cx="7056120" cy="3815715"/>
                    </a:xfrm>
                    <a:prstGeom prst="rect">
                      <a:avLst/>
                    </a:prstGeom>
                    <a:ln w="57150">
                      <a:solidFill>
                        <a:schemeClr val="accent6">
                          <a:lumMod val="60000"/>
                          <a:lumOff val="40000"/>
                        </a:schemeClr>
                      </a:solidFill>
                    </a:ln>
                    <a:effectLst>
                      <a:softEdge rad="112500"/>
                    </a:effectLst>
                  </pic:spPr>
                </pic:pic>
              </a:graphicData>
            </a:graphic>
          </wp:inline>
        </w:drawing>
      </w:r>
    </w:p>
    <w:p w:rsidR="00335372" w:rsidRDefault="00335372" w:rsidP="002B0BD7">
      <w:pPr>
        <w:pStyle w:val="NormaleWeb"/>
        <w:spacing w:before="0" w:beforeAutospacing="0" w:after="0" w:afterAutospacing="0"/>
        <w:rPr>
          <w:rFonts w:ascii="Verdana" w:hAnsi="Verdana"/>
          <w:sz w:val="32"/>
          <w:szCs w:val="32"/>
        </w:rPr>
      </w:pPr>
      <w:r w:rsidRPr="005B4984">
        <w:rPr>
          <w:rFonts w:ascii="Verdana" w:hAnsi="Verdana"/>
          <w:sz w:val="28"/>
          <w:szCs w:val="28"/>
        </w:rPr>
        <w:t xml:space="preserve">Un percorso alla scoperta di presepi artistici e soprattutto degli angoli più suggestivi di </w:t>
      </w:r>
      <w:proofErr w:type="spellStart"/>
      <w:r w:rsidRPr="005B4984">
        <w:rPr>
          <w:rFonts w:ascii="Verdana" w:hAnsi="Verdana"/>
          <w:sz w:val="28"/>
          <w:szCs w:val="28"/>
        </w:rPr>
        <w:t>Tremezzo</w:t>
      </w:r>
      <w:proofErr w:type="spellEnd"/>
      <w:r w:rsidRPr="005B4984">
        <w:rPr>
          <w:rFonts w:ascii="Verdana" w:hAnsi="Verdana"/>
          <w:sz w:val="28"/>
          <w:szCs w:val="28"/>
        </w:rPr>
        <w:t xml:space="preserve"> nella magica atmosfera di Natale.</w:t>
      </w:r>
      <w:r w:rsidR="00766E9A" w:rsidRPr="005B4984">
        <w:rPr>
          <w:rFonts w:ascii="Verdana" w:hAnsi="Verdana"/>
          <w:sz w:val="28"/>
          <w:szCs w:val="28"/>
        </w:rPr>
        <w:t xml:space="preserve"> </w:t>
      </w:r>
      <w:r w:rsidRPr="005B4984">
        <w:rPr>
          <w:rFonts w:ascii="Verdana" w:hAnsi="Verdana"/>
          <w:sz w:val="28"/>
          <w:szCs w:val="28"/>
        </w:rPr>
        <w:t xml:space="preserve">Quest’anno i presepi sono allestiti nelle frazioni di </w:t>
      </w:r>
      <w:proofErr w:type="spellStart"/>
      <w:r w:rsidRPr="005B4984">
        <w:rPr>
          <w:rFonts w:ascii="Verdana" w:hAnsi="Verdana"/>
          <w:sz w:val="28"/>
          <w:szCs w:val="28"/>
        </w:rPr>
        <w:t>Balogno</w:t>
      </w:r>
      <w:proofErr w:type="spellEnd"/>
      <w:r w:rsidRPr="005B4984">
        <w:rPr>
          <w:rFonts w:ascii="Verdana" w:hAnsi="Verdana"/>
          <w:sz w:val="28"/>
          <w:szCs w:val="28"/>
        </w:rPr>
        <w:t xml:space="preserve">, Intignano, </w:t>
      </w:r>
      <w:proofErr w:type="spellStart"/>
      <w:r w:rsidRPr="005B4984">
        <w:rPr>
          <w:rFonts w:ascii="Verdana" w:hAnsi="Verdana"/>
          <w:sz w:val="28"/>
          <w:szCs w:val="28"/>
        </w:rPr>
        <w:t>Rogaro</w:t>
      </w:r>
      <w:proofErr w:type="spellEnd"/>
      <w:r w:rsidRPr="005B4984">
        <w:rPr>
          <w:rFonts w:ascii="Verdana" w:hAnsi="Verdana"/>
          <w:sz w:val="28"/>
          <w:szCs w:val="28"/>
        </w:rPr>
        <w:t xml:space="preserve">, </w:t>
      </w:r>
      <w:proofErr w:type="spellStart"/>
      <w:r w:rsidRPr="005B4984">
        <w:rPr>
          <w:rFonts w:ascii="Verdana" w:hAnsi="Verdana"/>
          <w:sz w:val="28"/>
          <w:szCs w:val="28"/>
        </w:rPr>
        <w:t>Viano</w:t>
      </w:r>
      <w:proofErr w:type="spellEnd"/>
      <w:r w:rsidRPr="005B4984">
        <w:rPr>
          <w:rFonts w:ascii="Verdana" w:hAnsi="Verdana"/>
          <w:sz w:val="28"/>
          <w:szCs w:val="28"/>
        </w:rPr>
        <w:t xml:space="preserve"> e </w:t>
      </w:r>
      <w:proofErr w:type="spellStart"/>
      <w:r w:rsidRPr="005B4984">
        <w:rPr>
          <w:rFonts w:ascii="Verdana" w:hAnsi="Verdana"/>
          <w:sz w:val="28"/>
          <w:szCs w:val="28"/>
        </w:rPr>
        <w:t>Volesio</w:t>
      </w:r>
      <w:proofErr w:type="spellEnd"/>
      <w:r w:rsidRPr="00766E9A">
        <w:rPr>
          <w:rFonts w:ascii="Verdana" w:hAnsi="Verdana"/>
          <w:sz w:val="32"/>
          <w:szCs w:val="32"/>
        </w:rPr>
        <w:t>.</w:t>
      </w:r>
    </w:p>
    <w:p w:rsidR="002B0BD7" w:rsidRDefault="002B0BD7" w:rsidP="005B4984">
      <w:pPr>
        <w:spacing w:after="0" w:line="240" w:lineRule="auto"/>
        <w:jc w:val="both"/>
        <w:rPr>
          <w:rFonts w:ascii="Verdana" w:eastAsia="Times New Roman" w:hAnsi="Verdana" w:cs="Times New Roman"/>
          <w:sz w:val="16"/>
          <w:szCs w:val="16"/>
          <w:lang w:eastAsia="it-IT"/>
        </w:rPr>
      </w:pPr>
    </w:p>
    <w:p w:rsidR="002B0BD7" w:rsidRPr="002B0BD7" w:rsidRDefault="00335372" w:rsidP="005B4984">
      <w:pPr>
        <w:spacing w:after="0" w:line="240" w:lineRule="auto"/>
        <w:jc w:val="both"/>
        <w:rPr>
          <w:rFonts w:ascii="Verdana" w:hAnsi="Verdana"/>
          <w:sz w:val="20"/>
          <w:szCs w:val="20"/>
        </w:rPr>
      </w:pPr>
      <w:r w:rsidRPr="002B0BD7">
        <w:rPr>
          <w:rFonts w:ascii="Verdana" w:hAnsi="Verdana"/>
          <w:sz w:val="20"/>
          <w:szCs w:val="20"/>
        </w:rPr>
        <w:t xml:space="preserve">Giunto alla </w:t>
      </w:r>
      <w:r w:rsidR="00766E9A" w:rsidRPr="002B0BD7">
        <w:rPr>
          <w:rFonts w:ascii="Verdana" w:hAnsi="Verdana"/>
          <w:sz w:val="20"/>
          <w:szCs w:val="20"/>
        </w:rPr>
        <w:t>7</w:t>
      </w:r>
      <w:r w:rsidRPr="002B0BD7">
        <w:rPr>
          <w:rFonts w:ascii="Verdana" w:hAnsi="Verdana"/>
          <w:sz w:val="20"/>
          <w:szCs w:val="20"/>
        </w:rPr>
        <w:t xml:space="preserve"> edizione, il percorso di presepi nei borghi nasce nel 2011 nell’allora comune di </w:t>
      </w:r>
      <w:proofErr w:type="spellStart"/>
      <w:r w:rsidRPr="002B0BD7">
        <w:rPr>
          <w:rFonts w:ascii="Verdana" w:hAnsi="Verdana"/>
          <w:sz w:val="20"/>
          <w:szCs w:val="20"/>
        </w:rPr>
        <w:t>Tremezzo</w:t>
      </w:r>
      <w:proofErr w:type="spellEnd"/>
      <w:r w:rsidRPr="002B0BD7">
        <w:rPr>
          <w:rFonts w:ascii="Verdana" w:hAnsi="Verdana"/>
          <w:sz w:val="20"/>
          <w:szCs w:val="20"/>
        </w:rPr>
        <w:t xml:space="preserve"> e negli anni, in seguito alla fusione dei comuni che hanno dato origine a </w:t>
      </w:r>
      <w:proofErr w:type="spellStart"/>
      <w:r w:rsidRPr="002B0BD7">
        <w:rPr>
          <w:rFonts w:ascii="Verdana" w:hAnsi="Verdana"/>
          <w:sz w:val="20"/>
          <w:szCs w:val="20"/>
        </w:rPr>
        <w:t>Tremezzina</w:t>
      </w:r>
      <w:proofErr w:type="spellEnd"/>
      <w:r w:rsidRPr="002B0BD7">
        <w:rPr>
          <w:rFonts w:ascii="Verdana" w:hAnsi="Verdana"/>
          <w:sz w:val="20"/>
          <w:szCs w:val="20"/>
        </w:rPr>
        <w:t>, esteso a tutte le altre località del neonato comune.</w:t>
      </w:r>
      <w:r w:rsidR="00766E9A" w:rsidRPr="002B0BD7">
        <w:rPr>
          <w:rFonts w:ascii="Verdana" w:hAnsi="Verdana"/>
          <w:sz w:val="20"/>
          <w:szCs w:val="20"/>
        </w:rPr>
        <w:t xml:space="preserve"> </w:t>
      </w:r>
      <w:r w:rsidR="00BB484F" w:rsidRPr="002B0BD7">
        <w:rPr>
          <w:rFonts w:ascii="Verdana" w:hAnsi="Verdana"/>
          <w:sz w:val="20"/>
          <w:szCs w:val="20"/>
        </w:rPr>
        <w:t xml:space="preserve">In origine alla </w:t>
      </w:r>
      <w:r w:rsidRPr="002B0BD7">
        <w:rPr>
          <w:rFonts w:ascii="Verdana" w:hAnsi="Verdana"/>
          <w:sz w:val="20"/>
          <w:szCs w:val="20"/>
        </w:rPr>
        <w:t>manifestazione era abbinata una competizione fra le frazioni al termine della quale veniva assegnato il trofeo del “dormiglione dei borghi”. Da questa edizione la premiazione riguarderà molteplici categorie per le quali verranno premiati i vari presepi di frazione.</w:t>
      </w:r>
      <w:r w:rsidR="00766E9A" w:rsidRPr="002B0BD7">
        <w:rPr>
          <w:rFonts w:ascii="Sitka Text" w:hAnsi="Sitka Text"/>
          <w:sz w:val="20"/>
          <w:szCs w:val="20"/>
        </w:rPr>
        <w:t xml:space="preserve"> </w:t>
      </w:r>
      <w:r w:rsidR="00766E9A" w:rsidRPr="002B0BD7">
        <w:rPr>
          <w:rFonts w:ascii="Verdana" w:hAnsi="Verdana"/>
          <w:sz w:val="20"/>
          <w:szCs w:val="20"/>
        </w:rPr>
        <w:t>Nei pressi di ciascun presepe il visitatore troverà un libro degli ospiti dove poter annotare le proprie impressioni sul presepe visitato e lasciare così</w:t>
      </w:r>
      <w:r w:rsidR="00BB484F" w:rsidRPr="002B0BD7">
        <w:rPr>
          <w:rFonts w:ascii="Verdana" w:hAnsi="Verdana"/>
          <w:sz w:val="20"/>
          <w:szCs w:val="20"/>
        </w:rPr>
        <w:t>, alla giuria e ai realizzatori</w:t>
      </w:r>
      <w:r w:rsidR="002B0BD7">
        <w:rPr>
          <w:rFonts w:ascii="Verdana" w:hAnsi="Verdana"/>
          <w:sz w:val="20"/>
          <w:szCs w:val="20"/>
        </w:rPr>
        <w:t xml:space="preserve"> </w:t>
      </w:r>
      <w:r w:rsidR="00766E9A" w:rsidRPr="002B0BD7">
        <w:rPr>
          <w:rFonts w:ascii="Verdana" w:hAnsi="Verdana"/>
          <w:sz w:val="20"/>
          <w:szCs w:val="20"/>
        </w:rPr>
        <w:t>dell’opera, un riscontro dell’apprezzamento del lavoro svolto e un piacevole ricordo. Ogni presepe è realizzato autonomamente secondo i gusti e le tecniche preferite da ogni gruppo spontaneo che di anno in anno incrementa e ottimizza le proprie realizzazioni grazie alle offerte raccolte s</w:t>
      </w:r>
      <w:r w:rsidR="00BB484F" w:rsidRPr="002B0BD7">
        <w:rPr>
          <w:rFonts w:ascii="Verdana" w:hAnsi="Verdana"/>
          <w:sz w:val="20"/>
          <w:szCs w:val="20"/>
        </w:rPr>
        <w:t>pontaneamente tra i visitatori.</w:t>
      </w:r>
      <w:r w:rsidR="002B0BD7" w:rsidRPr="002B0BD7">
        <w:rPr>
          <w:rFonts w:ascii="Verdana" w:hAnsi="Verdana"/>
          <w:sz w:val="20"/>
          <w:szCs w:val="20"/>
        </w:rPr>
        <w:t xml:space="preserve"> </w:t>
      </w:r>
      <w:r w:rsidR="00766E9A" w:rsidRPr="002B0BD7">
        <w:rPr>
          <w:rFonts w:ascii="Verdana" w:hAnsi="Verdana"/>
          <w:sz w:val="20"/>
          <w:szCs w:val="20"/>
        </w:rPr>
        <w:t xml:space="preserve">Dalla scorsa edizione, pro loco </w:t>
      </w:r>
      <w:proofErr w:type="spellStart"/>
      <w:r w:rsidR="00766E9A" w:rsidRPr="002B0BD7">
        <w:rPr>
          <w:rFonts w:ascii="Verdana" w:hAnsi="Verdana"/>
          <w:sz w:val="20"/>
          <w:szCs w:val="20"/>
        </w:rPr>
        <w:t>Tremezzo</w:t>
      </w:r>
      <w:proofErr w:type="spellEnd"/>
      <w:r w:rsidR="00766E9A" w:rsidRPr="002B0BD7">
        <w:rPr>
          <w:rFonts w:ascii="Verdana" w:hAnsi="Verdana"/>
          <w:sz w:val="20"/>
          <w:szCs w:val="20"/>
        </w:rPr>
        <w:t xml:space="preserve"> e i gruppi spontanei del territorio hanno deciso di estendere il percorso dei presepi a tutto il comune di </w:t>
      </w:r>
      <w:proofErr w:type="spellStart"/>
      <w:r w:rsidR="00766E9A" w:rsidRPr="002B0BD7">
        <w:rPr>
          <w:rFonts w:ascii="Verdana" w:hAnsi="Verdana"/>
          <w:sz w:val="20"/>
          <w:szCs w:val="20"/>
        </w:rPr>
        <w:t>Tremezzina</w:t>
      </w:r>
      <w:proofErr w:type="spellEnd"/>
      <w:r w:rsidR="00766E9A" w:rsidRPr="002B0BD7">
        <w:rPr>
          <w:rFonts w:ascii="Verdana" w:hAnsi="Verdana"/>
          <w:sz w:val="20"/>
          <w:szCs w:val="20"/>
        </w:rPr>
        <w:t>, offrendo cosi al visitatore una più ampia e suggestiva offerta.</w:t>
      </w:r>
      <w:r w:rsidR="002B0BD7" w:rsidRPr="002B0BD7">
        <w:rPr>
          <w:rFonts w:ascii="Verdana" w:hAnsi="Verdana"/>
          <w:sz w:val="20"/>
          <w:szCs w:val="20"/>
        </w:rPr>
        <w:t xml:space="preserve"> </w:t>
      </w:r>
    </w:p>
    <w:p w:rsidR="002B0BD7" w:rsidRPr="002B0BD7" w:rsidRDefault="002B0BD7" w:rsidP="005B4984">
      <w:pPr>
        <w:spacing w:after="0" w:line="240" w:lineRule="auto"/>
        <w:jc w:val="both"/>
        <w:rPr>
          <w:rFonts w:ascii="Verdana" w:hAnsi="Verdana"/>
          <w:sz w:val="16"/>
          <w:szCs w:val="16"/>
        </w:rPr>
      </w:pPr>
    </w:p>
    <w:p w:rsidR="002B0BD7" w:rsidRDefault="002B0BD7" w:rsidP="005B4984">
      <w:pPr>
        <w:spacing w:after="0" w:line="240" w:lineRule="auto"/>
        <w:jc w:val="both"/>
        <w:rPr>
          <w:rFonts w:ascii="Verdana" w:hAnsi="Verdana"/>
          <w:sz w:val="24"/>
          <w:szCs w:val="24"/>
        </w:rPr>
      </w:pPr>
      <w:r w:rsidRPr="002B0BD7">
        <w:rPr>
          <w:rFonts w:ascii="Verdana" w:hAnsi="Verdana"/>
          <w:sz w:val="24"/>
          <w:szCs w:val="24"/>
        </w:rPr>
        <w:t>Il percorso dei presepi prevede 7 TAPPE da percorrere a piedi fra i borghi, p</w:t>
      </w:r>
      <w:r w:rsidR="00766E9A" w:rsidRPr="002B0BD7">
        <w:rPr>
          <w:rFonts w:ascii="Verdana" w:hAnsi="Verdana"/>
          <w:sz w:val="24"/>
          <w:szCs w:val="24"/>
        </w:rPr>
        <w:t xml:space="preserve">er trovare i presepi, </w:t>
      </w:r>
      <w:r w:rsidR="005B4984" w:rsidRPr="002B0BD7">
        <w:rPr>
          <w:rFonts w:ascii="Verdana" w:hAnsi="Verdana"/>
          <w:sz w:val="24"/>
          <w:szCs w:val="24"/>
        </w:rPr>
        <w:t>seguiremo</w:t>
      </w:r>
      <w:r w:rsidR="00766E9A" w:rsidRPr="002B0BD7">
        <w:rPr>
          <w:rFonts w:ascii="Verdana" w:hAnsi="Verdana"/>
          <w:sz w:val="24"/>
          <w:szCs w:val="24"/>
        </w:rPr>
        <w:t xml:space="preserve"> </w:t>
      </w:r>
      <w:r w:rsidR="00766E9A" w:rsidRPr="002B0BD7">
        <w:rPr>
          <w:rFonts w:ascii="Verdana" w:hAnsi="Verdana"/>
          <w:b/>
          <w:color w:val="FF0000"/>
          <w:sz w:val="24"/>
          <w:szCs w:val="24"/>
        </w:rPr>
        <w:t>le stelle comete rosse</w:t>
      </w:r>
      <w:r w:rsidR="00766E9A" w:rsidRPr="002B0BD7">
        <w:rPr>
          <w:rFonts w:ascii="Verdana" w:hAnsi="Verdana"/>
          <w:sz w:val="24"/>
          <w:szCs w:val="24"/>
        </w:rPr>
        <w:t xml:space="preserve"> oltre che utilizzare la cartina.</w:t>
      </w:r>
      <w:r w:rsidRPr="002B0BD7">
        <w:rPr>
          <w:rFonts w:ascii="Verdana" w:hAnsi="Verdana"/>
          <w:sz w:val="24"/>
          <w:szCs w:val="24"/>
        </w:rPr>
        <w:t xml:space="preserve"> </w:t>
      </w:r>
    </w:p>
    <w:p w:rsidR="002B0BD7" w:rsidRPr="002B0BD7" w:rsidRDefault="002B0BD7" w:rsidP="005B4984">
      <w:pPr>
        <w:spacing w:after="0" w:line="240" w:lineRule="auto"/>
        <w:jc w:val="both"/>
        <w:rPr>
          <w:rFonts w:ascii="Verdana" w:hAnsi="Verdana"/>
          <w:sz w:val="24"/>
          <w:szCs w:val="24"/>
        </w:rPr>
      </w:pPr>
    </w:p>
    <w:p w:rsidR="002B0BD7" w:rsidRPr="002B0BD7" w:rsidRDefault="002B0BD7" w:rsidP="002B0BD7">
      <w:pPr>
        <w:spacing w:after="0" w:line="240" w:lineRule="auto"/>
        <w:jc w:val="center"/>
        <w:rPr>
          <w:rFonts w:ascii="Verdana" w:eastAsia="Times New Roman" w:hAnsi="Verdana" w:cs="Arial"/>
          <w:b/>
          <w:sz w:val="24"/>
          <w:szCs w:val="24"/>
          <w:u w:val="single"/>
          <w:lang w:eastAsia="it-IT"/>
        </w:rPr>
      </w:pPr>
      <w:r w:rsidRPr="002B0BD7">
        <w:rPr>
          <w:rFonts w:ascii="Verdana" w:hAnsi="Verdana"/>
          <w:b/>
          <w:sz w:val="24"/>
          <w:szCs w:val="24"/>
          <w:u w:val="single"/>
        </w:rPr>
        <w:t>PARTENZA in macchina da Piazza Europa ORE 13.00</w:t>
      </w:r>
    </w:p>
    <w:p w:rsidR="005B4984" w:rsidRPr="002B0BD7" w:rsidRDefault="002B0BD7" w:rsidP="002B0BD7">
      <w:pPr>
        <w:pStyle w:val="NormaleWeb"/>
        <w:spacing w:before="0" w:beforeAutospacing="0" w:after="0" w:afterAutospacing="0" w:line="440" w:lineRule="atLeast"/>
        <w:jc w:val="center"/>
        <w:rPr>
          <w:rFonts w:ascii="Verdana" w:hAnsi="Verdana"/>
          <w:b/>
          <w:color w:val="E36C0A" w:themeColor="accent6" w:themeShade="BF"/>
          <w:sz w:val="28"/>
          <w:szCs w:val="28"/>
        </w:rPr>
      </w:pPr>
      <w:r>
        <w:rPr>
          <w:rFonts w:ascii="Verdana" w:hAnsi="Verdana"/>
          <w:b/>
          <w:color w:val="E36C0A" w:themeColor="accent6" w:themeShade="BF"/>
          <w:sz w:val="28"/>
          <w:szCs w:val="28"/>
        </w:rPr>
        <w:t>PER INFORMAZIONI E ADESIONE</w:t>
      </w:r>
      <w:r w:rsidR="00472E63">
        <w:rPr>
          <w:rFonts w:ascii="Verdana" w:hAnsi="Verdana"/>
          <w:b/>
          <w:color w:val="E36C0A" w:themeColor="accent6" w:themeShade="BF"/>
          <w:sz w:val="28"/>
          <w:szCs w:val="28"/>
        </w:rPr>
        <w:t xml:space="preserve"> </w:t>
      </w:r>
      <w:r w:rsidR="00472E63" w:rsidRPr="00472E63">
        <w:rPr>
          <w:rFonts w:ascii="Verdana" w:hAnsi="Verdana"/>
          <w:b/>
          <w:color w:val="FF0000"/>
          <w:sz w:val="28"/>
          <w:szCs w:val="28"/>
        </w:rPr>
        <w:t>TELEFONARE</w:t>
      </w:r>
      <w:r w:rsidR="00472E63">
        <w:rPr>
          <w:rFonts w:ascii="Verdana" w:hAnsi="Verdana"/>
          <w:b/>
          <w:color w:val="E36C0A" w:themeColor="accent6" w:themeShade="BF"/>
          <w:sz w:val="28"/>
          <w:szCs w:val="28"/>
        </w:rPr>
        <w:t xml:space="preserve"> a </w:t>
      </w:r>
      <w:r w:rsidRPr="002B0BD7">
        <w:rPr>
          <w:rFonts w:ascii="Verdana" w:hAnsi="Verdana"/>
          <w:b/>
          <w:color w:val="E36C0A" w:themeColor="accent6" w:themeShade="BF"/>
          <w:sz w:val="28"/>
          <w:szCs w:val="28"/>
        </w:rPr>
        <w:t>: ENRICO e FRANCA</w:t>
      </w:r>
    </w:p>
    <w:p w:rsidR="005B4984" w:rsidRPr="002B0BD7" w:rsidRDefault="005B4984" w:rsidP="00BB484F">
      <w:pPr>
        <w:rPr>
          <w:rFonts w:ascii="&amp;quot" w:hAnsi="&amp;quot"/>
          <w:color w:val="333333"/>
          <w:sz w:val="28"/>
          <w:szCs w:val="28"/>
        </w:rPr>
      </w:pPr>
    </w:p>
    <w:p w:rsidR="00BB484F" w:rsidRPr="002B0BD7" w:rsidRDefault="00BB484F" w:rsidP="002B0BD7">
      <w:pPr>
        <w:pStyle w:val="Titolo4"/>
        <w:spacing w:before="219" w:beforeAutospacing="0" w:after="219" w:afterAutospacing="0" w:line="440" w:lineRule="atLeast"/>
        <w:jc w:val="center"/>
        <w:rPr>
          <w:rFonts w:ascii="Verdana" w:hAnsi="Verdana"/>
          <w:bCs w:val="0"/>
          <w:i/>
          <w:iCs/>
          <w:color w:val="333333"/>
          <w:sz w:val="28"/>
          <w:szCs w:val="28"/>
        </w:rPr>
      </w:pPr>
      <w:r w:rsidRPr="002B0BD7">
        <w:rPr>
          <w:rFonts w:ascii="Verdana" w:hAnsi="Verdana"/>
          <w:bCs w:val="0"/>
          <w:i/>
          <w:iCs/>
          <w:color w:val="333333"/>
          <w:sz w:val="28"/>
          <w:szCs w:val="28"/>
        </w:rPr>
        <w:t>PERCORSO CONSIGLIATO</w:t>
      </w:r>
    </w:p>
    <w:p w:rsidR="00BB484F" w:rsidRPr="002B0BD7" w:rsidRDefault="00BB484F" w:rsidP="002B0BD7">
      <w:pPr>
        <w:pStyle w:val="NormaleWeb"/>
        <w:spacing w:before="0" w:beforeAutospacing="0" w:after="0" w:afterAutospacing="0" w:line="440" w:lineRule="atLeast"/>
        <w:rPr>
          <w:rFonts w:ascii="Verdana" w:hAnsi="Verdana"/>
          <w:color w:val="333333"/>
          <w:sz w:val="28"/>
          <w:szCs w:val="28"/>
        </w:rPr>
      </w:pPr>
      <w:r w:rsidRPr="002B0BD7">
        <w:rPr>
          <w:rFonts w:ascii="Verdana" w:hAnsi="Verdana"/>
          <w:color w:val="333333"/>
          <w:sz w:val="28"/>
          <w:szCs w:val="28"/>
        </w:rPr>
        <w:t>NB: dove non indicato le tempistiche riguardano il tragitto a piedi</w:t>
      </w:r>
      <w:r w:rsidR="002B0BD7">
        <w:rPr>
          <w:rFonts w:ascii="Verdana" w:hAnsi="Verdana"/>
          <w:color w:val="333333"/>
          <w:sz w:val="28"/>
          <w:szCs w:val="28"/>
        </w:rPr>
        <w:t>.</w:t>
      </w:r>
      <w:r w:rsidRPr="002B0BD7">
        <w:rPr>
          <w:rFonts w:ascii="Verdana" w:hAnsi="Verdana"/>
          <w:color w:val="333333"/>
          <w:sz w:val="28"/>
          <w:szCs w:val="28"/>
        </w:rPr>
        <w:br/>
      </w:r>
      <w:r w:rsidRPr="002B0BD7">
        <w:rPr>
          <w:rStyle w:val="Enfasigrassetto"/>
          <w:rFonts w:ascii="Verdana" w:hAnsi="Verdana"/>
          <w:color w:val="333333"/>
          <w:sz w:val="28"/>
          <w:szCs w:val="28"/>
        </w:rPr>
        <w:t>1° Tappa:</w:t>
      </w:r>
      <w:r w:rsidRPr="002B0BD7">
        <w:rPr>
          <w:rFonts w:ascii="Verdana" w:hAnsi="Verdana"/>
          <w:color w:val="333333"/>
          <w:sz w:val="28"/>
          <w:szCs w:val="28"/>
        </w:rPr>
        <w:t xml:space="preserve"> parcheggio a </w:t>
      </w:r>
      <w:proofErr w:type="spellStart"/>
      <w:r w:rsidRPr="002B0BD7">
        <w:rPr>
          <w:rFonts w:ascii="Verdana" w:hAnsi="Verdana"/>
          <w:color w:val="333333"/>
          <w:sz w:val="28"/>
          <w:szCs w:val="28"/>
        </w:rPr>
        <w:t>Tremezzo</w:t>
      </w:r>
      <w:proofErr w:type="spellEnd"/>
      <w:r w:rsidRPr="002B0BD7">
        <w:rPr>
          <w:rFonts w:ascii="Verdana" w:hAnsi="Verdana"/>
          <w:color w:val="333333"/>
          <w:sz w:val="28"/>
          <w:szCs w:val="28"/>
        </w:rPr>
        <w:t xml:space="preserve"> – visita della mostra a cura dei cavalieri del presepe presso la chiesa di san Bartolomeo, spostamento al Museo del paesaggio (150mt) alla villa </w:t>
      </w:r>
      <w:proofErr w:type="spellStart"/>
      <w:r w:rsidRPr="002B0BD7">
        <w:rPr>
          <w:rFonts w:ascii="Verdana" w:hAnsi="Verdana"/>
          <w:color w:val="333333"/>
          <w:sz w:val="28"/>
          <w:szCs w:val="28"/>
        </w:rPr>
        <w:t>Mainona</w:t>
      </w:r>
      <w:proofErr w:type="spellEnd"/>
      <w:r w:rsidRPr="002B0BD7">
        <w:rPr>
          <w:rFonts w:ascii="Verdana" w:hAnsi="Verdana"/>
          <w:color w:val="333333"/>
          <w:sz w:val="28"/>
          <w:szCs w:val="28"/>
        </w:rPr>
        <w:t xml:space="preserve"> prima tappa della mostra “lo Stupore dei Pastori” con la grande esposizione di presepi e diorami, visita del presepe della Parrocchiale (negli orari di apertura)</w:t>
      </w:r>
      <w:r w:rsidRPr="002B0BD7">
        <w:rPr>
          <w:rFonts w:ascii="Verdana" w:hAnsi="Verdana"/>
          <w:color w:val="333333"/>
          <w:sz w:val="28"/>
          <w:szCs w:val="28"/>
        </w:rPr>
        <w:br/>
      </w:r>
      <w:r w:rsidRPr="002B0BD7">
        <w:rPr>
          <w:rStyle w:val="Enfasigrassetto"/>
          <w:rFonts w:ascii="Verdana" w:hAnsi="Verdana"/>
          <w:color w:val="333333"/>
          <w:sz w:val="28"/>
          <w:szCs w:val="28"/>
        </w:rPr>
        <w:t>2° Tappa:</w:t>
      </w:r>
      <w:r w:rsidRPr="002B0BD7">
        <w:rPr>
          <w:rFonts w:ascii="Verdana" w:hAnsi="Verdana"/>
          <w:color w:val="333333"/>
          <w:sz w:val="28"/>
          <w:szCs w:val="28"/>
        </w:rPr>
        <w:t xml:space="preserve"> presepio di </w:t>
      </w:r>
      <w:proofErr w:type="spellStart"/>
      <w:r w:rsidRPr="002B0BD7">
        <w:rPr>
          <w:rFonts w:ascii="Verdana" w:hAnsi="Verdana"/>
          <w:color w:val="333333"/>
          <w:sz w:val="28"/>
          <w:szCs w:val="28"/>
        </w:rPr>
        <w:t>Rogaro</w:t>
      </w:r>
      <w:proofErr w:type="spellEnd"/>
      <w:r w:rsidRPr="002B0BD7">
        <w:rPr>
          <w:rFonts w:ascii="Verdana" w:hAnsi="Verdana"/>
          <w:color w:val="333333"/>
          <w:sz w:val="28"/>
          <w:szCs w:val="28"/>
        </w:rPr>
        <w:t xml:space="preserve"> (dal museo 2 minuti in auto o 15 minuti a piedi) nella cantina del santuario della Madonna Nera di </w:t>
      </w:r>
      <w:proofErr w:type="spellStart"/>
      <w:r w:rsidRPr="002B0BD7">
        <w:rPr>
          <w:rFonts w:ascii="Verdana" w:hAnsi="Verdana"/>
          <w:color w:val="333333"/>
          <w:sz w:val="28"/>
          <w:szCs w:val="28"/>
        </w:rPr>
        <w:t>Einsiedeln</w:t>
      </w:r>
      <w:proofErr w:type="spellEnd"/>
      <w:r w:rsidRPr="002B0BD7">
        <w:rPr>
          <w:rFonts w:ascii="Verdana" w:hAnsi="Verdana"/>
          <w:color w:val="333333"/>
          <w:sz w:val="28"/>
          <w:szCs w:val="28"/>
        </w:rPr>
        <w:t>.</w:t>
      </w:r>
      <w:r w:rsidRPr="002B0BD7">
        <w:rPr>
          <w:rFonts w:ascii="Verdana" w:hAnsi="Verdana"/>
          <w:color w:val="333333"/>
          <w:sz w:val="28"/>
          <w:szCs w:val="28"/>
        </w:rPr>
        <w:br/>
      </w:r>
      <w:r w:rsidRPr="002B0BD7">
        <w:rPr>
          <w:rStyle w:val="Enfasigrassetto"/>
          <w:rFonts w:ascii="Verdana" w:hAnsi="Verdana"/>
          <w:color w:val="333333"/>
          <w:sz w:val="28"/>
          <w:szCs w:val="28"/>
        </w:rPr>
        <w:t>3° Tappa:</w:t>
      </w:r>
      <w:r w:rsidRPr="002B0BD7">
        <w:rPr>
          <w:rFonts w:ascii="Verdana" w:hAnsi="Verdana"/>
          <w:color w:val="333333"/>
          <w:sz w:val="28"/>
          <w:szCs w:val="28"/>
        </w:rPr>
        <w:t xml:space="preserve"> presepio di </w:t>
      </w:r>
      <w:proofErr w:type="spellStart"/>
      <w:r w:rsidRPr="002B0BD7">
        <w:rPr>
          <w:rFonts w:ascii="Verdana" w:hAnsi="Verdana"/>
          <w:color w:val="333333"/>
          <w:sz w:val="28"/>
          <w:szCs w:val="28"/>
        </w:rPr>
        <w:t>Balogno</w:t>
      </w:r>
      <w:proofErr w:type="spellEnd"/>
      <w:r w:rsidRPr="002B0BD7">
        <w:rPr>
          <w:rFonts w:ascii="Verdana" w:hAnsi="Verdana"/>
          <w:color w:val="333333"/>
          <w:sz w:val="28"/>
          <w:szCs w:val="28"/>
        </w:rPr>
        <w:t xml:space="preserve"> (5 minuti dal museo) – presepio di </w:t>
      </w:r>
      <w:proofErr w:type="spellStart"/>
      <w:r w:rsidRPr="002B0BD7">
        <w:rPr>
          <w:rFonts w:ascii="Verdana" w:hAnsi="Verdana"/>
          <w:color w:val="333333"/>
          <w:sz w:val="28"/>
          <w:szCs w:val="28"/>
        </w:rPr>
        <w:t>Volesio</w:t>
      </w:r>
      <w:proofErr w:type="spellEnd"/>
      <w:r w:rsidRPr="002B0BD7">
        <w:rPr>
          <w:rFonts w:ascii="Verdana" w:hAnsi="Verdana"/>
          <w:color w:val="333333"/>
          <w:sz w:val="28"/>
          <w:szCs w:val="28"/>
        </w:rPr>
        <w:t xml:space="preserve"> (tre minuti da </w:t>
      </w:r>
      <w:proofErr w:type="spellStart"/>
      <w:r w:rsidRPr="002B0BD7">
        <w:rPr>
          <w:rFonts w:ascii="Verdana" w:hAnsi="Verdana"/>
          <w:color w:val="333333"/>
          <w:sz w:val="28"/>
          <w:szCs w:val="28"/>
        </w:rPr>
        <w:t>Balogno</w:t>
      </w:r>
      <w:proofErr w:type="spellEnd"/>
      <w:r w:rsidRPr="002B0BD7">
        <w:rPr>
          <w:rFonts w:ascii="Verdana" w:hAnsi="Verdana"/>
          <w:color w:val="333333"/>
          <w:sz w:val="28"/>
          <w:szCs w:val="28"/>
        </w:rPr>
        <w:t xml:space="preserve">)- Presepio di Intignano (mulattiera </w:t>
      </w:r>
      <w:proofErr w:type="spellStart"/>
      <w:r w:rsidRPr="002B0BD7">
        <w:rPr>
          <w:rFonts w:ascii="Verdana" w:hAnsi="Verdana"/>
          <w:color w:val="333333"/>
          <w:sz w:val="28"/>
          <w:szCs w:val="28"/>
        </w:rPr>
        <w:t>acciotolata</w:t>
      </w:r>
      <w:proofErr w:type="spellEnd"/>
      <w:r w:rsidRPr="002B0BD7">
        <w:rPr>
          <w:rFonts w:ascii="Verdana" w:hAnsi="Verdana"/>
          <w:color w:val="333333"/>
          <w:sz w:val="28"/>
          <w:szCs w:val="28"/>
        </w:rPr>
        <w:t xml:space="preserve">/ 10 minuti a piedi)- Presepio di </w:t>
      </w:r>
      <w:proofErr w:type="spellStart"/>
      <w:r w:rsidRPr="002B0BD7">
        <w:rPr>
          <w:rFonts w:ascii="Verdana" w:hAnsi="Verdana"/>
          <w:color w:val="333333"/>
          <w:sz w:val="28"/>
          <w:szCs w:val="28"/>
        </w:rPr>
        <w:t>Viano</w:t>
      </w:r>
      <w:proofErr w:type="spellEnd"/>
      <w:r w:rsidRPr="002B0BD7">
        <w:rPr>
          <w:rFonts w:ascii="Verdana" w:hAnsi="Verdana"/>
          <w:color w:val="333333"/>
          <w:sz w:val="28"/>
          <w:szCs w:val="28"/>
        </w:rPr>
        <w:t xml:space="preserve"> (5 minuti dal presepio di Intignano)</w:t>
      </w:r>
      <w:r w:rsidRPr="002B0BD7">
        <w:rPr>
          <w:rFonts w:ascii="Verdana" w:hAnsi="Verdana"/>
          <w:color w:val="333333"/>
          <w:sz w:val="28"/>
          <w:szCs w:val="28"/>
        </w:rPr>
        <w:br/>
      </w:r>
      <w:r w:rsidRPr="002B0BD7">
        <w:rPr>
          <w:rStyle w:val="Enfasigrassetto"/>
          <w:rFonts w:ascii="Verdana" w:hAnsi="Verdana"/>
          <w:color w:val="333333"/>
          <w:sz w:val="28"/>
          <w:szCs w:val="28"/>
        </w:rPr>
        <w:t>4° Tappa:</w:t>
      </w:r>
      <w:r w:rsidRPr="002B0BD7">
        <w:rPr>
          <w:rFonts w:ascii="Verdana" w:hAnsi="Verdana"/>
          <w:color w:val="333333"/>
          <w:sz w:val="28"/>
          <w:szCs w:val="28"/>
        </w:rPr>
        <w:t xml:space="preserve"> spostamento a </w:t>
      </w:r>
      <w:proofErr w:type="spellStart"/>
      <w:r w:rsidRPr="002B0BD7">
        <w:rPr>
          <w:rFonts w:ascii="Verdana" w:hAnsi="Verdana"/>
          <w:color w:val="333333"/>
          <w:sz w:val="28"/>
          <w:szCs w:val="28"/>
        </w:rPr>
        <w:t>Bonzanigo</w:t>
      </w:r>
      <w:proofErr w:type="spellEnd"/>
      <w:r w:rsidRPr="002B0BD7">
        <w:rPr>
          <w:rFonts w:ascii="Verdana" w:hAnsi="Verdana"/>
          <w:color w:val="333333"/>
          <w:sz w:val="28"/>
          <w:szCs w:val="28"/>
        </w:rPr>
        <w:t xml:space="preserve"> di </w:t>
      </w:r>
      <w:proofErr w:type="spellStart"/>
      <w:r w:rsidRPr="002B0BD7">
        <w:rPr>
          <w:rFonts w:ascii="Verdana" w:hAnsi="Verdana"/>
          <w:color w:val="333333"/>
          <w:sz w:val="28"/>
          <w:szCs w:val="28"/>
        </w:rPr>
        <w:t>Mezzegra</w:t>
      </w:r>
      <w:proofErr w:type="spellEnd"/>
      <w:r w:rsidRPr="002B0BD7">
        <w:rPr>
          <w:rFonts w:ascii="Verdana" w:hAnsi="Verdana"/>
          <w:color w:val="333333"/>
          <w:sz w:val="28"/>
          <w:szCs w:val="28"/>
        </w:rPr>
        <w:t xml:space="preserve">, in auto o attraverso la via pedonale </w:t>
      </w:r>
      <w:proofErr w:type="spellStart"/>
      <w:r w:rsidRPr="002B0BD7">
        <w:rPr>
          <w:rFonts w:ascii="Verdana" w:hAnsi="Verdana"/>
          <w:color w:val="333333"/>
          <w:sz w:val="28"/>
          <w:szCs w:val="28"/>
        </w:rPr>
        <w:t>Mainoni</w:t>
      </w:r>
      <w:proofErr w:type="spellEnd"/>
      <w:r w:rsidRPr="002B0BD7">
        <w:rPr>
          <w:rFonts w:ascii="Verdana" w:hAnsi="Verdana"/>
          <w:color w:val="333333"/>
          <w:sz w:val="28"/>
          <w:szCs w:val="28"/>
        </w:rPr>
        <w:t xml:space="preserve"> d’Intignano (con passaggio su antico Ponte Romanico) 12 minuti a piedi – attraversamento dell’antico borgo di </w:t>
      </w:r>
      <w:proofErr w:type="spellStart"/>
      <w:r w:rsidRPr="002B0BD7">
        <w:rPr>
          <w:rFonts w:ascii="Verdana" w:hAnsi="Verdana"/>
          <w:color w:val="333333"/>
          <w:sz w:val="28"/>
          <w:szCs w:val="28"/>
        </w:rPr>
        <w:t>Bonzanigo</w:t>
      </w:r>
      <w:proofErr w:type="spellEnd"/>
      <w:r w:rsidRPr="002B0BD7">
        <w:rPr>
          <w:rFonts w:ascii="Verdana" w:hAnsi="Verdana"/>
          <w:color w:val="333333"/>
          <w:sz w:val="28"/>
          <w:szCs w:val="28"/>
        </w:rPr>
        <w:t xml:space="preserve"> – arrivo in largo valle e visita della casa dei presepi e della seconda tappa della mostra “lo stupore dei Pastori” – passaggio dalla parrocchiale di sant’</w:t>
      </w:r>
      <w:proofErr w:type="spellStart"/>
      <w:r w:rsidRPr="002B0BD7">
        <w:rPr>
          <w:rFonts w:ascii="Verdana" w:hAnsi="Verdana"/>
          <w:color w:val="333333"/>
          <w:sz w:val="28"/>
          <w:szCs w:val="28"/>
        </w:rPr>
        <w:t>Abbondio</w:t>
      </w:r>
      <w:proofErr w:type="spellEnd"/>
      <w:r w:rsidRPr="002B0BD7">
        <w:rPr>
          <w:rFonts w:ascii="Verdana" w:hAnsi="Verdana"/>
          <w:color w:val="333333"/>
          <w:sz w:val="28"/>
          <w:szCs w:val="28"/>
        </w:rPr>
        <w:t xml:space="preserve"> (visita del presepe negli orari di apertura) – spostamento alla chiesa di san Giuseppe con la visita della terza tappa della mostra “lo stupore dei pastori” con il grande presepio nella ricostruzione di villa del </w:t>
      </w:r>
      <w:proofErr w:type="spellStart"/>
      <w:r w:rsidRPr="002B0BD7">
        <w:rPr>
          <w:rFonts w:ascii="Verdana" w:hAnsi="Verdana"/>
          <w:color w:val="333333"/>
          <w:sz w:val="28"/>
          <w:szCs w:val="28"/>
        </w:rPr>
        <w:t>Balbianello</w:t>
      </w:r>
      <w:proofErr w:type="spellEnd"/>
      <w:r w:rsidRPr="002B0BD7">
        <w:rPr>
          <w:rFonts w:ascii="Verdana" w:hAnsi="Verdana"/>
          <w:color w:val="333333"/>
          <w:sz w:val="28"/>
          <w:szCs w:val="28"/>
        </w:rPr>
        <w:t>.</w:t>
      </w:r>
      <w:r w:rsidRPr="002B0BD7">
        <w:rPr>
          <w:rFonts w:ascii="Verdana" w:hAnsi="Verdana"/>
          <w:color w:val="333333"/>
          <w:sz w:val="28"/>
          <w:szCs w:val="28"/>
        </w:rPr>
        <w:br/>
      </w:r>
      <w:r w:rsidRPr="002B0BD7">
        <w:rPr>
          <w:rStyle w:val="Enfasigrassetto"/>
          <w:rFonts w:ascii="Verdana" w:hAnsi="Verdana"/>
          <w:color w:val="333333"/>
          <w:sz w:val="28"/>
          <w:szCs w:val="28"/>
        </w:rPr>
        <w:t>5° Tappa:</w:t>
      </w:r>
      <w:r w:rsidRPr="002B0BD7">
        <w:rPr>
          <w:rFonts w:ascii="Verdana" w:hAnsi="Verdana"/>
          <w:color w:val="333333"/>
          <w:sz w:val="28"/>
          <w:szCs w:val="28"/>
        </w:rPr>
        <w:t xml:space="preserve"> spostamento a </w:t>
      </w:r>
      <w:proofErr w:type="spellStart"/>
      <w:r w:rsidRPr="002B0BD7">
        <w:rPr>
          <w:rFonts w:ascii="Verdana" w:hAnsi="Verdana"/>
          <w:color w:val="333333"/>
          <w:sz w:val="28"/>
          <w:szCs w:val="28"/>
        </w:rPr>
        <w:t>Masnate</w:t>
      </w:r>
      <w:proofErr w:type="spellEnd"/>
      <w:r w:rsidRPr="002B0BD7">
        <w:rPr>
          <w:rFonts w:ascii="Verdana" w:hAnsi="Verdana"/>
          <w:color w:val="333333"/>
          <w:sz w:val="28"/>
          <w:szCs w:val="28"/>
        </w:rPr>
        <w:t xml:space="preserve"> di </w:t>
      </w:r>
      <w:proofErr w:type="spellStart"/>
      <w:r w:rsidRPr="002B0BD7">
        <w:rPr>
          <w:rFonts w:ascii="Verdana" w:hAnsi="Verdana"/>
          <w:color w:val="333333"/>
          <w:sz w:val="28"/>
          <w:szCs w:val="28"/>
        </w:rPr>
        <w:t>Lenno</w:t>
      </w:r>
      <w:proofErr w:type="spellEnd"/>
      <w:r w:rsidRPr="002B0BD7">
        <w:rPr>
          <w:rFonts w:ascii="Verdana" w:hAnsi="Verdana"/>
          <w:color w:val="333333"/>
          <w:sz w:val="28"/>
          <w:szCs w:val="28"/>
        </w:rPr>
        <w:t xml:space="preserve"> attraverso la valle di </w:t>
      </w:r>
      <w:proofErr w:type="spellStart"/>
      <w:r w:rsidRPr="002B0BD7">
        <w:rPr>
          <w:rFonts w:ascii="Verdana" w:hAnsi="Verdana"/>
          <w:color w:val="333333"/>
          <w:sz w:val="28"/>
          <w:szCs w:val="28"/>
        </w:rPr>
        <w:t>Pola</w:t>
      </w:r>
      <w:proofErr w:type="spellEnd"/>
      <w:r w:rsidRPr="002B0BD7">
        <w:rPr>
          <w:rFonts w:ascii="Verdana" w:hAnsi="Verdana"/>
          <w:color w:val="333333"/>
          <w:sz w:val="28"/>
          <w:szCs w:val="28"/>
        </w:rPr>
        <w:t xml:space="preserve"> (15 minuti a piedi dalla chiesa di san Giuseppe) e visita del presepio nell’antica cantina; discesa alla piazza XI febbraio con visita del tradizionale presepio nel Battistero e visita alla quarta tappa della mostra “Lo Stupore dei Pastori” – presepi in villa, presso villa del </w:t>
      </w:r>
      <w:proofErr w:type="spellStart"/>
      <w:r w:rsidRPr="002B0BD7">
        <w:rPr>
          <w:rFonts w:ascii="Verdana" w:hAnsi="Verdana"/>
          <w:color w:val="333333"/>
          <w:sz w:val="28"/>
          <w:szCs w:val="28"/>
        </w:rPr>
        <w:t>Balbianello</w:t>
      </w:r>
      <w:proofErr w:type="spellEnd"/>
      <w:r w:rsidRPr="002B0BD7">
        <w:rPr>
          <w:rFonts w:ascii="Verdana" w:hAnsi="Verdana"/>
          <w:color w:val="333333"/>
          <w:sz w:val="28"/>
          <w:szCs w:val="28"/>
        </w:rPr>
        <w:t xml:space="preserve"> (negli orari di apertura)</w:t>
      </w:r>
      <w:r w:rsidRPr="002B0BD7">
        <w:rPr>
          <w:rFonts w:ascii="Verdana" w:hAnsi="Verdana"/>
          <w:color w:val="333333"/>
          <w:sz w:val="28"/>
          <w:szCs w:val="28"/>
        </w:rPr>
        <w:br/>
      </w:r>
      <w:r w:rsidRPr="002B0BD7">
        <w:rPr>
          <w:rStyle w:val="Enfasigrassetto"/>
          <w:rFonts w:ascii="Verdana" w:hAnsi="Verdana"/>
          <w:color w:val="333333"/>
          <w:sz w:val="28"/>
          <w:szCs w:val="28"/>
        </w:rPr>
        <w:t>6° Tappa:</w:t>
      </w:r>
      <w:r w:rsidRPr="002B0BD7">
        <w:rPr>
          <w:rFonts w:ascii="Verdana" w:hAnsi="Verdana"/>
          <w:color w:val="333333"/>
          <w:sz w:val="28"/>
          <w:szCs w:val="28"/>
        </w:rPr>
        <w:t xml:space="preserve"> spostamento in località sant’Andrea con la visita del presepe presso la chiesa Romanica, occasionalmente aperta e visitabile – discesa in località Campo con la visita dei presepi in piazza Campidoglio e del presepe presso Casa Brenna </w:t>
      </w:r>
      <w:proofErr w:type="spellStart"/>
      <w:r w:rsidRPr="002B0BD7">
        <w:rPr>
          <w:rFonts w:ascii="Verdana" w:hAnsi="Verdana"/>
          <w:color w:val="333333"/>
          <w:sz w:val="28"/>
          <w:szCs w:val="28"/>
        </w:rPr>
        <w:t>Tosatto</w:t>
      </w:r>
      <w:proofErr w:type="spellEnd"/>
      <w:r w:rsidRPr="002B0BD7">
        <w:rPr>
          <w:rFonts w:ascii="Verdana" w:hAnsi="Verdana"/>
          <w:color w:val="333333"/>
          <w:sz w:val="28"/>
          <w:szCs w:val="28"/>
        </w:rPr>
        <w:t>.</w:t>
      </w:r>
      <w:r w:rsidRPr="002B0BD7">
        <w:rPr>
          <w:rFonts w:ascii="Verdana" w:hAnsi="Verdana"/>
          <w:color w:val="333333"/>
          <w:sz w:val="28"/>
          <w:szCs w:val="28"/>
        </w:rPr>
        <w:br/>
      </w:r>
      <w:r w:rsidRPr="002B0BD7">
        <w:rPr>
          <w:rStyle w:val="Enfasigrassetto"/>
          <w:rFonts w:ascii="Verdana" w:hAnsi="Verdana"/>
          <w:color w:val="333333"/>
          <w:sz w:val="28"/>
          <w:szCs w:val="28"/>
        </w:rPr>
        <w:t>7° Tappa:</w:t>
      </w:r>
      <w:r w:rsidRPr="002B0BD7">
        <w:rPr>
          <w:rFonts w:ascii="Verdana" w:hAnsi="Verdana"/>
          <w:color w:val="333333"/>
          <w:sz w:val="28"/>
          <w:szCs w:val="28"/>
        </w:rPr>
        <w:t xml:space="preserve"> spostamento ad </w:t>
      </w:r>
      <w:proofErr w:type="spellStart"/>
      <w:r w:rsidRPr="002B0BD7">
        <w:rPr>
          <w:rFonts w:ascii="Verdana" w:hAnsi="Verdana"/>
          <w:color w:val="333333"/>
          <w:sz w:val="28"/>
          <w:szCs w:val="28"/>
        </w:rPr>
        <w:t>Ossuccio</w:t>
      </w:r>
      <w:proofErr w:type="spellEnd"/>
      <w:r w:rsidRPr="002B0BD7">
        <w:rPr>
          <w:rFonts w:ascii="Verdana" w:hAnsi="Verdana"/>
          <w:color w:val="333333"/>
          <w:sz w:val="28"/>
          <w:szCs w:val="28"/>
        </w:rPr>
        <w:t xml:space="preserve"> e visita al presepe della chiesa parrocchiale (5 minuti da </w:t>
      </w:r>
      <w:proofErr w:type="spellStart"/>
      <w:r w:rsidRPr="002B0BD7">
        <w:rPr>
          <w:rFonts w:ascii="Verdana" w:hAnsi="Verdana"/>
          <w:color w:val="333333"/>
          <w:sz w:val="28"/>
          <w:szCs w:val="28"/>
        </w:rPr>
        <w:t>lenno</w:t>
      </w:r>
      <w:proofErr w:type="spellEnd"/>
      <w:r w:rsidRPr="002B0BD7">
        <w:rPr>
          <w:rFonts w:ascii="Verdana" w:hAnsi="Verdana"/>
          <w:color w:val="333333"/>
          <w:sz w:val="28"/>
          <w:szCs w:val="28"/>
        </w:rPr>
        <w:t>) e al presepe delle cascine (3 minuti).</w:t>
      </w:r>
    </w:p>
    <w:sectPr w:rsidR="00BB484F" w:rsidRPr="002B0BD7" w:rsidSect="00766E9A">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tka Text">
    <w:panose1 w:val="02000505000000020004"/>
    <w:charset w:val="00"/>
    <w:family w:val="auto"/>
    <w:pitch w:val="variable"/>
    <w:sig w:usb0="A00002EF" w:usb1="4000204B" w:usb2="00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335372"/>
    <w:rsid w:val="002B0BD7"/>
    <w:rsid w:val="00306379"/>
    <w:rsid w:val="0032779E"/>
    <w:rsid w:val="00335372"/>
    <w:rsid w:val="00472E63"/>
    <w:rsid w:val="005B4984"/>
    <w:rsid w:val="00620DE2"/>
    <w:rsid w:val="006F5D89"/>
    <w:rsid w:val="00766E9A"/>
    <w:rsid w:val="007723EE"/>
    <w:rsid w:val="00787DF7"/>
    <w:rsid w:val="009C7BFE"/>
    <w:rsid w:val="00BB484F"/>
    <w:rsid w:val="00D04B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23EE"/>
  </w:style>
  <w:style w:type="paragraph" w:styleId="Titolo1">
    <w:name w:val="heading 1"/>
    <w:basedOn w:val="Normale"/>
    <w:next w:val="Normale"/>
    <w:link w:val="Titolo1Carattere"/>
    <w:uiPriority w:val="9"/>
    <w:qFormat/>
    <w:rsid w:val="00BB4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link w:val="Titolo4Carattere"/>
    <w:uiPriority w:val="9"/>
    <w:qFormat/>
    <w:rsid w:val="00BB484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sect36">
    <w:name w:val="titsect36"/>
    <w:basedOn w:val="Carpredefinitoparagrafo"/>
    <w:rsid w:val="00335372"/>
  </w:style>
  <w:style w:type="character" w:customStyle="1" w:styleId="title">
    <w:name w:val="title"/>
    <w:basedOn w:val="Carpredefinitoparagrafo"/>
    <w:rsid w:val="00335372"/>
  </w:style>
  <w:style w:type="character" w:styleId="Enfasigrassetto">
    <w:name w:val="Strong"/>
    <w:basedOn w:val="Carpredefinitoparagrafo"/>
    <w:uiPriority w:val="22"/>
    <w:qFormat/>
    <w:rsid w:val="00335372"/>
    <w:rPr>
      <w:b/>
      <w:bCs/>
    </w:rPr>
  </w:style>
  <w:style w:type="paragraph" w:styleId="NormaleWeb">
    <w:name w:val="Normal (Web)"/>
    <w:basedOn w:val="Normale"/>
    <w:uiPriority w:val="99"/>
    <w:unhideWhenUsed/>
    <w:rsid w:val="003353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353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372"/>
    <w:rPr>
      <w:rFonts w:ascii="Tahoma" w:hAnsi="Tahoma" w:cs="Tahoma"/>
      <w:sz w:val="16"/>
      <w:szCs w:val="16"/>
    </w:rPr>
  </w:style>
  <w:style w:type="character" w:styleId="Collegamentoipertestuale">
    <w:name w:val="Hyperlink"/>
    <w:basedOn w:val="Carpredefinitoparagrafo"/>
    <w:uiPriority w:val="99"/>
    <w:semiHidden/>
    <w:unhideWhenUsed/>
    <w:rsid w:val="00766E9A"/>
    <w:rPr>
      <w:color w:val="0000FF"/>
      <w:u w:val="single"/>
    </w:rPr>
  </w:style>
  <w:style w:type="character" w:styleId="Enfasicorsivo">
    <w:name w:val="Emphasis"/>
    <w:basedOn w:val="Carpredefinitoparagrafo"/>
    <w:uiPriority w:val="20"/>
    <w:qFormat/>
    <w:rsid w:val="00766E9A"/>
    <w:rPr>
      <w:i/>
      <w:iCs/>
    </w:rPr>
  </w:style>
  <w:style w:type="character" w:customStyle="1" w:styleId="Titolo4Carattere">
    <w:name w:val="Titolo 4 Carattere"/>
    <w:basedOn w:val="Carpredefinitoparagrafo"/>
    <w:link w:val="Titolo4"/>
    <w:uiPriority w:val="9"/>
    <w:rsid w:val="00BB484F"/>
    <w:rPr>
      <w:rFonts w:ascii="Times New Roman" w:eastAsia="Times New Roman" w:hAnsi="Times New Roman" w:cs="Times New Roman"/>
      <w:b/>
      <w:bCs/>
      <w:sz w:val="24"/>
      <w:szCs w:val="24"/>
      <w:lang w:eastAsia="it-IT"/>
    </w:rPr>
  </w:style>
  <w:style w:type="character" w:customStyle="1" w:styleId="Titolo1Carattere">
    <w:name w:val="Titolo 1 Carattere"/>
    <w:basedOn w:val="Carpredefinitoparagrafo"/>
    <w:link w:val="Titolo1"/>
    <w:uiPriority w:val="9"/>
    <w:rsid w:val="00BB48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6775399">
      <w:bodyDiv w:val="1"/>
      <w:marLeft w:val="0"/>
      <w:marRight w:val="0"/>
      <w:marTop w:val="0"/>
      <w:marBottom w:val="0"/>
      <w:divBdr>
        <w:top w:val="none" w:sz="0" w:space="0" w:color="auto"/>
        <w:left w:val="none" w:sz="0" w:space="0" w:color="auto"/>
        <w:bottom w:val="none" w:sz="0" w:space="0" w:color="auto"/>
        <w:right w:val="none" w:sz="0" w:space="0" w:color="auto"/>
      </w:divBdr>
      <w:divsChild>
        <w:div w:id="129716151">
          <w:marLeft w:val="0"/>
          <w:marRight w:val="0"/>
          <w:marTop w:val="0"/>
          <w:marBottom w:val="0"/>
          <w:divBdr>
            <w:top w:val="none" w:sz="0" w:space="0" w:color="auto"/>
            <w:left w:val="none" w:sz="0" w:space="0" w:color="auto"/>
            <w:bottom w:val="dotted" w:sz="8" w:space="0" w:color="AAAAAA"/>
            <w:right w:val="none" w:sz="0" w:space="0" w:color="auto"/>
          </w:divBdr>
          <w:divsChild>
            <w:div w:id="872693010">
              <w:marLeft w:val="0"/>
              <w:marRight w:val="149"/>
              <w:marTop w:val="0"/>
              <w:marBottom w:val="0"/>
              <w:divBdr>
                <w:top w:val="none" w:sz="0" w:space="0" w:color="auto"/>
                <w:left w:val="none" w:sz="0" w:space="0" w:color="auto"/>
                <w:bottom w:val="none" w:sz="0" w:space="0" w:color="auto"/>
                <w:right w:val="none" w:sz="0" w:space="0" w:color="auto"/>
              </w:divBdr>
              <w:divsChild>
                <w:div w:id="574556670">
                  <w:marLeft w:val="0"/>
                  <w:marRight w:val="0"/>
                  <w:marTop w:val="0"/>
                  <w:marBottom w:val="0"/>
                  <w:divBdr>
                    <w:top w:val="none" w:sz="0" w:space="0" w:color="auto"/>
                    <w:left w:val="none" w:sz="0" w:space="0" w:color="auto"/>
                    <w:bottom w:val="none" w:sz="0" w:space="0" w:color="auto"/>
                    <w:right w:val="none" w:sz="0" w:space="0" w:color="auto"/>
                  </w:divBdr>
                </w:div>
              </w:divsChild>
            </w:div>
            <w:div w:id="129522785">
              <w:marLeft w:val="0"/>
              <w:marRight w:val="0"/>
              <w:marTop w:val="0"/>
              <w:marBottom w:val="0"/>
              <w:divBdr>
                <w:top w:val="none" w:sz="0" w:space="0" w:color="auto"/>
                <w:left w:val="none" w:sz="0" w:space="0" w:color="auto"/>
                <w:bottom w:val="none" w:sz="0" w:space="0" w:color="auto"/>
                <w:right w:val="none" w:sz="0" w:space="0" w:color="auto"/>
              </w:divBdr>
            </w:div>
          </w:divsChild>
        </w:div>
        <w:div w:id="763845367">
          <w:marLeft w:val="0"/>
          <w:marRight w:val="0"/>
          <w:marTop w:val="0"/>
          <w:marBottom w:val="0"/>
          <w:divBdr>
            <w:top w:val="none" w:sz="0" w:space="0" w:color="auto"/>
            <w:left w:val="none" w:sz="0" w:space="0" w:color="auto"/>
            <w:bottom w:val="dotted" w:sz="6" w:space="0" w:color="AAAAAA"/>
            <w:right w:val="none" w:sz="0" w:space="0" w:color="auto"/>
          </w:divBdr>
        </w:div>
        <w:div w:id="1501653260">
          <w:marLeft w:val="0"/>
          <w:marRight w:val="0"/>
          <w:marTop w:val="0"/>
          <w:marBottom w:val="0"/>
          <w:divBdr>
            <w:top w:val="none" w:sz="0" w:space="0" w:color="auto"/>
            <w:left w:val="none" w:sz="0" w:space="0" w:color="auto"/>
            <w:bottom w:val="dotted" w:sz="6" w:space="15" w:color="AAAAAA"/>
            <w:right w:val="none" w:sz="0" w:space="0" w:color="auto"/>
          </w:divBdr>
        </w:div>
      </w:divsChild>
    </w:div>
    <w:div w:id="480001419">
      <w:bodyDiv w:val="1"/>
      <w:marLeft w:val="0"/>
      <w:marRight w:val="0"/>
      <w:marTop w:val="0"/>
      <w:marBottom w:val="0"/>
      <w:divBdr>
        <w:top w:val="none" w:sz="0" w:space="0" w:color="auto"/>
        <w:left w:val="none" w:sz="0" w:space="0" w:color="auto"/>
        <w:bottom w:val="none" w:sz="0" w:space="0" w:color="auto"/>
        <w:right w:val="none" w:sz="0" w:space="0" w:color="auto"/>
      </w:divBdr>
      <w:divsChild>
        <w:div w:id="426770706">
          <w:marLeft w:val="0"/>
          <w:marRight w:val="0"/>
          <w:marTop w:val="0"/>
          <w:marBottom w:val="0"/>
          <w:divBdr>
            <w:top w:val="none" w:sz="0" w:space="0" w:color="auto"/>
            <w:left w:val="none" w:sz="0" w:space="0" w:color="auto"/>
            <w:bottom w:val="none" w:sz="0" w:space="0" w:color="auto"/>
            <w:right w:val="none" w:sz="0" w:space="0" w:color="auto"/>
          </w:divBdr>
          <w:divsChild>
            <w:div w:id="770666540">
              <w:marLeft w:val="0"/>
              <w:marRight w:val="0"/>
              <w:marTop w:val="0"/>
              <w:marBottom w:val="0"/>
              <w:divBdr>
                <w:top w:val="none" w:sz="0" w:space="0" w:color="auto"/>
                <w:left w:val="none" w:sz="0" w:space="0" w:color="auto"/>
                <w:bottom w:val="none" w:sz="0" w:space="0" w:color="auto"/>
                <w:right w:val="none" w:sz="0" w:space="0" w:color="auto"/>
              </w:divBdr>
            </w:div>
            <w:div w:id="18851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982">
      <w:bodyDiv w:val="1"/>
      <w:marLeft w:val="0"/>
      <w:marRight w:val="0"/>
      <w:marTop w:val="0"/>
      <w:marBottom w:val="0"/>
      <w:divBdr>
        <w:top w:val="none" w:sz="0" w:space="0" w:color="auto"/>
        <w:left w:val="none" w:sz="0" w:space="0" w:color="auto"/>
        <w:bottom w:val="none" w:sz="0" w:space="0" w:color="auto"/>
        <w:right w:val="none" w:sz="0" w:space="0" w:color="auto"/>
      </w:divBdr>
    </w:div>
    <w:div w:id="1697923922">
      <w:bodyDiv w:val="1"/>
      <w:marLeft w:val="0"/>
      <w:marRight w:val="0"/>
      <w:marTop w:val="0"/>
      <w:marBottom w:val="0"/>
      <w:divBdr>
        <w:top w:val="none" w:sz="0" w:space="0" w:color="auto"/>
        <w:left w:val="none" w:sz="0" w:space="0" w:color="auto"/>
        <w:bottom w:val="none" w:sz="0" w:space="0" w:color="auto"/>
        <w:right w:val="none" w:sz="0" w:space="0" w:color="auto"/>
      </w:divBdr>
      <w:divsChild>
        <w:div w:id="454367348">
          <w:marLeft w:val="0"/>
          <w:marRight w:val="0"/>
          <w:marTop w:val="0"/>
          <w:marBottom w:val="450"/>
          <w:divBdr>
            <w:top w:val="none" w:sz="0" w:space="0" w:color="auto"/>
            <w:left w:val="none" w:sz="0" w:space="0" w:color="auto"/>
            <w:bottom w:val="none" w:sz="0" w:space="0" w:color="auto"/>
            <w:right w:val="none" w:sz="0" w:space="0" w:color="auto"/>
          </w:divBdr>
          <w:divsChild>
            <w:div w:id="1100754624">
              <w:marLeft w:val="0"/>
              <w:marRight w:val="0"/>
              <w:marTop w:val="0"/>
              <w:marBottom w:val="225"/>
              <w:divBdr>
                <w:top w:val="none" w:sz="0" w:space="0" w:color="auto"/>
                <w:left w:val="none" w:sz="0" w:space="0" w:color="auto"/>
                <w:bottom w:val="none" w:sz="0" w:space="0" w:color="auto"/>
                <w:right w:val="none" w:sz="0" w:space="0" w:color="auto"/>
              </w:divBdr>
            </w:div>
            <w:div w:id="753626477">
              <w:marLeft w:val="0"/>
              <w:marRight w:val="0"/>
              <w:marTop w:val="0"/>
              <w:marBottom w:val="0"/>
              <w:divBdr>
                <w:top w:val="none" w:sz="0" w:space="0" w:color="auto"/>
                <w:left w:val="none" w:sz="0" w:space="0" w:color="auto"/>
                <w:bottom w:val="none" w:sz="0" w:space="0" w:color="auto"/>
                <w:right w:val="none" w:sz="0" w:space="0" w:color="auto"/>
              </w:divBdr>
              <w:divsChild>
                <w:div w:id="354311482">
                  <w:marLeft w:val="0"/>
                  <w:marRight w:val="0"/>
                  <w:marTop w:val="0"/>
                  <w:marBottom w:val="0"/>
                  <w:divBdr>
                    <w:top w:val="none" w:sz="0" w:space="0" w:color="auto"/>
                    <w:left w:val="none" w:sz="0" w:space="0" w:color="auto"/>
                    <w:bottom w:val="none" w:sz="0" w:space="0" w:color="auto"/>
                    <w:right w:val="none" w:sz="0" w:space="0" w:color="auto"/>
                  </w:divBdr>
                  <w:divsChild>
                    <w:div w:id="1015956188">
                      <w:marLeft w:val="0"/>
                      <w:marRight w:val="0"/>
                      <w:marTop w:val="0"/>
                      <w:marBottom w:val="0"/>
                      <w:divBdr>
                        <w:top w:val="none" w:sz="0" w:space="0" w:color="auto"/>
                        <w:left w:val="none" w:sz="0" w:space="0" w:color="auto"/>
                        <w:bottom w:val="none" w:sz="0" w:space="0" w:color="auto"/>
                        <w:right w:val="none" w:sz="0" w:space="0" w:color="auto"/>
                      </w:divBdr>
                      <w:divsChild>
                        <w:div w:id="1939101764">
                          <w:marLeft w:val="0"/>
                          <w:marRight w:val="0"/>
                          <w:marTop w:val="0"/>
                          <w:marBottom w:val="0"/>
                          <w:divBdr>
                            <w:top w:val="none" w:sz="0" w:space="0" w:color="auto"/>
                            <w:left w:val="none" w:sz="0" w:space="0" w:color="auto"/>
                            <w:bottom w:val="none" w:sz="0" w:space="0" w:color="auto"/>
                            <w:right w:val="none" w:sz="0" w:space="0" w:color="auto"/>
                          </w:divBdr>
                          <w:divsChild>
                            <w:div w:id="2141848499">
                              <w:marLeft w:val="0"/>
                              <w:marRight w:val="0"/>
                              <w:marTop w:val="0"/>
                              <w:marBottom w:val="540"/>
                              <w:divBdr>
                                <w:top w:val="none" w:sz="0" w:space="0" w:color="auto"/>
                                <w:left w:val="none" w:sz="0" w:space="0" w:color="auto"/>
                                <w:bottom w:val="none" w:sz="0" w:space="0" w:color="auto"/>
                                <w:right w:val="none" w:sz="0" w:space="0" w:color="auto"/>
                              </w:divBdr>
                              <w:divsChild>
                                <w:div w:id="21304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433054">
          <w:marLeft w:val="0"/>
          <w:marRight w:val="0"/>
          <w:marTop w:val="0"/>
          <w:marBottom w:val="0"/>
          <w:divBdr>
            <w:top w:val="none" w:sz="0" w:space="0" w:color="auto"/>
            <w:left w:val="none" w:sz="0" w:space="0" w:color="auto"/>
            <w:bottom w:val="none" w:sz="0" w:space="0" w:color="auto"/>
            <w:right w:val="none" w:sz="0" w:space="0" w:color="auto"/>
          </w:divBdr>
          <w:divsChild>
            <w:div w:id="944650607">
              <w:marLeft w:val="0"/>
              <w:marRight w:val="0"/>
              <w:marTop w:val="0"/>
              <w:marBottom w:val="0"/>
              <w:divBdr>
                <w:top w:val="none" w:sz="0" w:space="0" w:color="auto"/>
                <w:left w:val="none" w:sz="0" w:space="0" w:color="auto"/>
                <w:bottom w:val="none" w:sz="0" w:space="0" w:color="auto"/>
                <w:right w:val="none" w:sz="0" w:space="0" w:color="auto"/>
              </w:divBdr>
              <w:divsChild>
                <w:div w:id="157422638">
                  <w:marLeft w:val="0"/>
                  <w:marRight w:val="0"/>
                  <w:marTop w:val="0"/>
                  <w:marBottom w:val="0"/>
                  <w:divBdr>
                    <w:top w:val="none" w:sz="0" w:space="0" w:color="auto"/>
                    <w:left w:val="none" w:sz="0" w:space="0" w:color="auto"/>
                    <w:bottom w:val="none" w:sz="0" w:space="0" w:color="auto"/>
                    <w:right w:val="none" w:sz="0" w:space="0" w:color="auto"/>
                  </w:divBdr>
                  <w:divsChild>
                    <w:div w:id="2071414145">
                      <w:marLeft w:val="0"/>
                      <w:marRight w:val="0"/>
                      <w:marTop w:val="0"/>
                      <w:marBottom w:val="0"/>
                      <w:divBdr>
                        <w:top w:val="none" w:sz="0" w:space="0" w:color="auto"/>
                        <w:left w:val="none" w:sz="0" w:space="0" w:color="auto"/>
                        <w:bottom w:val="none" w:sz="0" w:space="0" w:color="auto"/>
                        <w:right w:val="none" w:sz="0" w:space="0" w:color="auto"/>
                      </w:divBdr>
                      <w:divsChild>
                        <w:div w:id="796753393">
                          <w:marLeft w:val="0"/>
                          <w:marRight w:val="0"/>
                          <w:marTop w:val="0"/>
                          <w:marBottom w:val="0"/>
                          <w:divBdr>
                            <w:top w:val="none" w:sz="0" w:space="0" w:color="auto"/>
                            <w:left w:val="none" w:sz="0" w:space="0" w:color="auto"/>
                            <w:bottom w:val="none" w:sz="0" w:space="0" w:color="auto"/>
                            <w:right w:val="none" w:sz="0" w:space="0" w:color="auto"/>
                          </w:divBdr>
                        </w:div>
                        <w:div w:id="1381128802">
                          <w:marLeft w:val="0"/>
                          <w:marRight w:val="0"/>
                          <w:marTop w:val="0"/>
                          <w:marBottom w:val="0"/>
                          <w:divBdr>
                            <w:top w:val="none" w:sz="0" w:space="0" w:color="auto"/>
                            <w:left w:val="none" w:sz="0" w:space="0" w:color="auto"/>
                            <w:bottom w:val="none" w:sz="0" w:space="0" w:color="auto"/>
                            <w:right w:val="none" w:sz="0" w:space="0" w:color="auto"/>
                          </w:divBdr>
                          <w:divsChild>
                            <w:div w:id="1255823962">
                              <w:marLeft w:val="0"/>
                              <w:marRight w:val="0"/>
                              <w:marTop w:val="0"/>
                              <w:marBottom w:val="0"/>
                              <w:divBdr>
                                <w:top w:val="none" w:sz="0" w:space="0" w:color="auto"/>
                                <w:left w:val="none" w:sz="0" w:space="0" w:color="auto"/>
                                <w:bottom w:val="none" w:sz="0" w:space="0" w:color="auto"/>
                                <w:right w:val="none" w:sz="0" w:space="0" w:color="auto"/>
                              </w:divBdr>
                              <w:divsChild>
                                <w:div w:id="898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700950">
      <w:bodyDiv w:val="1"/>
      <w:marLeft w:val="0"/>
      <w:marRight w:val="0"/>
      <w:marTop w:val="0"/>
      <w:marBottom w:val="0"/>
      <w:divBdr>
        <w:top w:val="none" w:sz="0" w:space="0" w:color="auto"/>
        <w:left w:val="none" w:sz="0" w:space="0" w:color="auto"/>
        <w:bottom w:val="none" w:sz="0" w:space="0" w:color="auto"/>
        <w:right w:val="none" w:sz="0" w:space="0" w:color="auto"/>
      </w:divBdr>
    </w:div>
    <w:div w:id="20791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602</Words>
  <Characters>3437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2017-12-20T14:33:00Z</cp:lastPrinted>
  <dcterms:created xsi:type="dcterms:W3CDTF">2017-12-13T11:44:00Z</dcterms:created>
  <dcterms:modified xsi:type="dcterms:W3CDTF">2017-12-24T13:30:00Z</dcterms:modified>
</cp:coreProperties>
</file>